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8BC51" w14:textId="77777777" w:rsidR="0019390A" w:rsidRDefault="0019390A" w:rsidP="0019390A">
      <w:pPr>
        <w:spacing w:after="0" w:line="288" w:lineRule="auto"/>
        <w:jc w:val="both"/>
      </w:pPr>
    </w:p>
    <w:p w14:paraId="1F9D5B1A" w14:textId="77777777" w:rsidR="00A65536" w:rsidRPr="0019390A" w:rsidRDefault="00A65536" w:rsidP="0019390A">
      <w:pPr>
        <w:spacing w:after="0" w:line="288" w:lineRule="auto"/>
        <w:jc w:val="both"/>
      </w:pPr>
      <w:r w:rsidRPr="0019390A">
        <w:t>Ao Presidente da Mesa da Assembleia Geral da</w:t>
      </w:r>
    </w:p>
    <w:p w14:paraId="72BCA898" w14:textId="77777777" w:rsidR="00A65536" w:rsidRPr="0019390A" w:rsidRDefault="00A65536" w:rsidP="0019390A">
      <w:pPr>
        <w:spacing w:after="0" w:line="288" w:lineRule="auto"/>
        <w:jc w:val="both"/>
      </w:pPr>
      <w:r w:rsidRPr="0019390A">
        <w:t>TAP – TRANSPORTES AÉREOS PORTUGUESES, SGPS, S.A.</w:t>
      </w:r>
    </w:p>
    <w:p w14:paraId="4A9CB93E" w14:textId="77777777" w:rsidR="00A65536" w:rsidRPr="0019390A" w:rsidRDefault="00A65536" w:rsidP="0019390A">
      <w:pPr>
        <w:spacing w:after="0" w:line="288" w:lineRule="auto"/>
        <w:jc w:val="both"/>
      </w:pPr>
      <w:r w:rsidRPr="0019390A">
        <w:t>Edifício 25, Aeroporto de Lisboa</w:t>
      </w:r>
    </w:p>
    <w:p w14:paraId="797B5A42" w14:textId="77777777" w:rsidR="00A65536" w:rsidRPr="0019390A" w:rsidRDefault="00FE36E1" w:rsidP="0019390A">
      <w:pPr>
        <w:spacing w:after="0" w:line="288" w:lineRule="auto"/>
        <w:jc w:val="both"/>
      </w:pPr>
      <w:r w:rsidRPr="0019390A">
        <w:t>1700-008</w:t>
      </w:r>
      <w:r w:rsidR="00A65536" w:rsidRPr="0019390A">
        <w:t xml:space="preserve"> Lisboa</w:t>
      </w:r>
    </w:p>
    <w:p w14:paraId="0C4294E9" w14:textId="77305BBA" w:rsidR="00A65536" w:rsidRPr="0019390A" w:rsidRDefault="00177C1A" w:rsidP="0019390A">
      <w:pPr>
        <w:spacing w:after="0" w:line="288" w:lineRule="auto"/>
        <w:jc w:val="right"/>
      </w:pPr>
      <w:r w:rsidRPr="0019390A">
        <w:t xml:space="preserve">Lisboa, </w:t>
      </w:r>
      <w:r w:rsidR="006E1835" w:rsidRPr="0019390A">
        <w:t xml:space="preserve">___ </w:t>
      </w:r>
      <w:r w:rsidR="00A65536" w:rsidRPr="0019390A">
        <w:t xml:space="preserve">de </w:t>
      </w:r>
      <w:r w:rsidR="00383583">
        <w:t>junho</w:t>
      </w:r>
      <w:r w:rsidR="00F75AC7">
        <w:t xml:space="preserve"> </w:t>
      </w:r>
      <w:r w:rsidR="007A6B78" w:rsidRPr="0019390A">
        <w:t>de 20</w:t>
      </w:r>
      <w:r w:rsidR="00F75AC7">
        <w:t>20</w:t>
      </w:r>
    </w:p>
    <w:p w14:paraId="715756BA" w14:textId="77777777" w:rsidR="00A65536" w:rsidRPr="0019390A" w:rsidRDefault="00A65536" w:rsidP="0019390A">
      <w:pPr>
        <w:spacing w:after="0" w:line="288" w:lineRule="auto"/>
        <w:jc w:val="both"/>
      </w:pPr>
    </w:p>
    <w:p w14:paraId="3EA72497" w14:textId="1E8F0BAC" w:rsidR="00A65536" w:rsidRPr="0019390A" w:rsidRDefault="00A65536" w:rsidP="00DC05DA">
      <w:pPr>
        <w:tabs>
          <w:tab w:val="left" w:pos="851"/>
        </w:tabs>
        <w:spacing w:after="0" w:line="288" w:lineRule="auto"/>
        <w:jc w:val="both"/>
        <w:rPr>
          <w:b/>
        </w:rPr>
      </w:pPr>
      <w:r w:rsidRPr="0019390A">
        <w:rPr>
          <w:b/>
          <w:u w:val="single"/>
        </w:rPr>
        <w:t>Assunto</w:t>
      </w:r>
      <w:r w:rsidRPr="0019390A">
        <w:rPr>
          <w:b/>
        </w:rPr>
        <w:t>:</w:t>
      </w:r>
      <w:r w:rsidRPr="0019390A">
        <w:rPr>
          <w:b/>
        </w:rPr>
        <w:tab/>
        <w:t xml:space="preserve">Assembleia Geral </w:t>
      </w:r>
      <w:r w:rsidR="005E5F86">
        <w:rPr>
          <w:b/>
        </w:rPr>
        <w:t>Anual</w:t>
      </w:r>
      <w:r w:rsidR="00F75AC7">
        <w:rPr>
          <w:b/>
        </w:rPr>
        <w:t xml:space="preserve"> </w:t>
      </w:r>
      <w:r w:rsidRPr="0019390A">
        <w:rPr>
          <w:b/>
        </w:rPr>
        <w:t>da TAP – TRANSPORTES AÉREOS PORTUGUESES, SGPS, S.A.</w:t>
      </w:r>
    </w:p>
    <w:p w14:paraId="2D339AFC" w14:textId="77777777" w:rsidR="00A65536" w:rsidRPr="0019390A" w:rsidRDefault="00A65536" w:rsidP="0019390A">
      <w:pPr>
        <w:spacing w:after="0" w:line="288" w:lineRule="auto"/>
        <w:jc w:val="both"/>
      </w:pPr>
    </w:p>
    <w:p w14:paraId="7992D6B2" w14:textId="6AFD636A" w:rsidR="00A65536" w:rsidRPr="0019390A" w:rsidRDefault="00A65536" w:rsidP="0019390A">
      <w:pPr>
        <w:spacing w:after="0" w:line="288" w:lineRule="auto"/>
        <w:jc w:val="both"/>
      </w:pPr>
      <w:r w:rsidRPr="0019390A">
        <w:t>Exmo. Senhor,</w:t>
      </w:r>
    </w:p>
    <w:p w14:paraId="11437655" w14:textId="602514CD" w:rsidR="00A65536" w:rsidRPr="0019390A" w:rsidRDefault="006E1835" w:rsidP="00A91DCF">
      <w:pPr>
        <w:spacing w:after="0" w:line="240" w:lineRule="auto"/>
        <w:jc w:val="both"/>
      </w:pPr>
      <w:r w:rsidRPr="0019390A">
        <w:rPr>
          <w:b/>
          <w:i/>
        </w:rPr>
        <w:t>____________________________________</w:t>
      </w:r>
      <w:r w:rsidR="00A65536" w:rsidRPr="0019390A">
        <w:t xml:space="preserve">, sociedade com sede </w:t>
      </w:r>
      <w:r w:rsidR="007A6B78" w:rsidRPr="0019390A">
        <w:t xml:space="preserve">em </w:t>
      </w:r>
      <w:r w:rsidRPr="0019390A">
        <w:t>__________________________</w:t>
      </w:r>
      <w:r w:rsidR="00A65536" w:rsidRPr="0019390A">
        <w:t xml:space="preserve">, freguesia de </w:t>
      </w:r>
      <w:r w:rsidRPr="0019390A">
        <w:t>_______________</w:t>
      </w:r>
      <w:r w:rsidR="00A65536" w:rsidRPr="0019390A">
        <w:t xml:space="preserve">, concelho de </w:t>
      </w:r>
      <w:r w:rsidRPr="0019390A">
        <w:t>_______________</w:t>
      </w:r>
      <w:r w:rsidR="00A65536" w:rsidRPr="0019390A">
        <w:t xml:space="preserve">, matriculada na Conservatória do Registo Comercial sob o número único de matrícula e de pessoa coletiva </w:t>
      </w:r>
      <w:r w:rsidRPr="0019390A">
        <w:t>_______________</w:t>
      </w:r>
      <w:r w:rsidR="00A65536" w:rsidRPr="0019390A">
        <w:t>, com o capital social de €</w:t>
      </w:r>
      <w:r w:rsidRPr="0019390A">
        <w:t>_______________</w:t>
      </w:r>
      <w:r w:rsidR="00A65536" w:rsidRPr="0019390A">
        <w:t>, neste a</w:t>
      </w:r>
      <w:r w:rsidR="00FE36E1" w:rsidRPr="0019390A">
        <w:t>to devidamente representada p</w:t>
      </w:r>
      <w:r w:rsidR="007A6B78" w:rsidRPr="0019390A">
        <w:t xml:space="preserve">or </w:t>
      </w:r>
      <w:r w:rsidRPr="0019390A">
        <w:t>_______________</w:t>
      </w:r>
      <w:r w:rsidR="00A65536" w:rsidRPr="0019390A">
        <w:t xml:space="preserve">, na qualidade de </w:t>
      </w:r>
      <w:r w:rsidRPr="0019390A">
        <w:t>_______________</w:t>
      </w:r>
      <w:r w:rsidR="00A65536" w:rsidRPr="0019390A">
        <w:t>, com poderes para o ato</w:t>
      </w:r>
      <w:r w:rsidR="007A6B78" w:rsidRPr="0019390A">
        <w:t xml:space="preserve">, </w:t>
      </w:r>
      <w:r w:rsidR="00A65536" w:rsidRPr="0019390A">
        <w:t>doravante designada por “</w:t>
      </w:r>
      <w:r w:rsidRPr="0019390A">
        <w:rPr>
          <w:b/>
        </w:rPr>
        <w:t>Representada</w:t>
      </w:r>
      <w:r w:rsidR="00A65536" w:rsidRPr="0019390A">
        <w:t xml:space="preserve">”, </w:t>
      </w:r>
      <w:r w:rsidR="00A916D4" w:rsidRPr="0019390A">
        <w:t xml:space="preserve">de acordo com o artigo 380.º do Código das Sociedades Comerciais, </w:t>
      </w:r>
      <w:r w:rsidR="00A65536" w:rsidRPr="0019390A">
        <w:t>vem, pelo presente instrumento, conferir ao</w:t>
      </w:r>
      <w:r w:rsidR="0019390A" w:rsidRPr="0019390A">
        <w:t>/à</w:t>
      </w:r>
      <w:r w:rsidR="00A65536" w:rsidRPr="0019390A">
        <w:t xml:space="preserve"> Senhor</w:t>
      </w:r>
      <w:r w:rsidR="0019390A" w:rsidRPr="0019390A">
        <w:t>/a</w:t>
      </w:r>
      <w:r w:rsidR="00A65536" w:rsidRPr="0019390A">
        <w:t xml:space="preserve"> </w:t>
      </w:r>
      <w:r w:rsidRPr="0019390A">
        <w:t>_______________</w:t>
      </w:r>
      <w:r w:rsidR="00A65536" w:rsidRPr="0019390A">
        <w:t xml:space="preserve">, com o número de contribuinte </w:t>
      </w:r>
      <w:r w:rsidRPr="0019390A">
        <w:t>_______________</w:t>
      </w:r>
      <w:r w:rsidR="00A65536" w:rsidRPr="0019390A">
        <w:t xml:space="preserve">, residente </w:t>
      </w:r>
      <w:r w:rsidRPr="0019390A">
        <w:t>em __________________________</w:t>
      </w:r>
      <w:r w:rsidR="00FE36E1" w:rsidRPr="0019390A">
        <w:t xml:space="preserve">, </w:t>
      </w:r>
      <w:r w:rsidR="00A65536" w:rsidRPr="0019390A">
        <w:t>doravante designado</w:t>
      </w:r>
      <w:r w:rsidR="0019390A" w:rsidRPr="0019390A">
        <w:t>/a</w:t>
      </w:r>
      <w:r w:rsidR="00A65536" w:rsidRPr="0019390A">
        <w:t xml:space="preserve"> por “</w:t>
      </w:r>
      <w:r w:rsidR="00A65536" w:rsidRPr="0019390A">
        <w:rPr>
          <w:b/>
        </w:rPr>
        <w:t>Representante</w:t>
      </w:r>
      <w:r w:rsidR="00FE36E1" w:rsidRPr="0019390A">
        <w:t>”</w:t>
      </w:r>
      <w:r w:rsidR="00A65536" w:rsidRPr="0019390A">
        <w:t xml:space="preserve">, os poderes necessários para a representar na reunião da Assembleia Geral </w:t>
      </w:r>
      <w:r w:rsidR="005E5F86">
        <w:t>Anual</w:t>
      </w:r>
      <w:r w:rsidR="00DC05DA">
        <w:t xml:space="preserve"> </w:t>
      </w:r>
      <w:r w:rsidR="00A65536" w:rsidRPr="0019390A">
        <w:t>da TAP – TRANSPORTES AÉREOS PORTUGUESES</w:t>
      </w:r>
      <w:r w:rsidR="00A65536" w:rsidRPr="00F12533">
        <w:t>, SGPS, S.A., doravante designada por “</w:t>
      </w:r>
      <w:r w:rsidR="00A65536" w:rsidRPr="00F12533">
        <w:rPr>
          <w:b/>
        </w:rPr>
        <w:t>Sociedade</w:t>
      </w:r>
      <w:r w:rsidR="00A65536" w:rsidRPr="00F12533">
        <w:t>”, a r</w:t>
      </w:r>
      <w:r w:rsidR="00FE36E1" w:rsidRPr="00F12533">
        <w:t xml:space="preserve">ealizar </w:t>
      </w:r>
      <w:r w:rsidR="007A6B78" w:rsidRPr="00F12533">
        <w:t xml:space="preserve">no </w:t>
      </w:r>
      <w:r w:rsidR="005E5F86" w:rsidRPr="00F12533">
        <w:t xml:space="preserve">dia </w:t>
      </w:r>
      <w:r w:rsidR="00383583" w:rsidRPr="00F12533">
        <w:t>30 de junho</w:t>
      </w:r>
      <w:r w:rsidR="005E5F86" w:rsidRPr="00F12533">
        <w:t xml:space="preserve"> de 2020, pelas </w:t>
      </w:r>
      <w:r w:rsidR="00383583" w:rsidRPr="00F12533">
        <w:t>dez</w:t>
      </w:r>
      <w:r w:rsidR="005E5F86" w:rsidRPr="00F12533">
        <w:t xml:space="preserve"> horas</w:t>
      </w:r>
      <w:r w:rsidR="0071240A" w:rsidRPr="00F12533">
        <w:t xml:space="preserve">, </w:t>
      </w:r>
      <w:r w:rsidR="001D2E32" w:rsidRPr="00F12533">
        <w:t>na sede da Sociedade</w:t>
      </w:r>
      <w:r w:rsidR="000E302D" w:rsidRPr="00F12533">
        <w:t>,</w:t>
      </w:r>
      <w:r w:rsidR="000E302D">
        <w:t xml:space="preserve"> </w:t>
      </w:r>
      <w:r w:rsidR="00A65536" w:rsidRPr="0019390A">
        <w:t xml:space="preserve">para </w:t>
      </w:r>
      <w:r w:rsidR="001A5F98" w:rsidRPr="0019390A">
        <w:t>apreciar, propor e deliberar</w:t>
      </w:r>
      <w:r w:rsidR="007A6B78" w:rsidRPr="0019390A">
        <w:t xml:space="preserve"> </w:t>
      </w:r>
      <w:r w:rsidR="00A65536" w:rsidRPr="0019390A">
        <w:t>sobre a seguinte ordem de trabalhos:</w:t>
      </w:r>
    </w:p>
    <w:p w14:paraId="2360A474" w14:textId="77777777" w:rsidR="00A91DCF" w:rsidRPr="0019390A" w:rsidRDefault="00A91DCF" w:rsidP="00A91DCF">
      <w:pPr>
        <w:spacing w:after="0" w:line="240" w:lineRule="auto"/>
        <w:jc w:val="both"/>
      </w:pPr>
    </w:p>
    <w:p w14:paraId="388739BA" w14:textId="77777777" w:rsidR="00B92DB8" w:rsidRPr="00C869C8" w:rsidRDefault="00B92DB8" w:rsidP="00B92DB8">
      <w:pPr>
        <w:spacing w:after="120" w:line="240" w:lineRule="auto"/>
        <w:jc w:val="both"/>
      </w:pPr>
      <w:r w:rsidRPr="00C869C8">
        <w:rPr>
          <w:b/>
          <w:bCs/>
        </w:rPr>
        <w:t>Ponto Um</w:t>
      </w:r>
      <w:r w:rsidRPr="00C869C8">
        <w:rPr>
          <w:bCs/>
        </w:rPr>
        <w:t>:</w:t>
      </w:r>
      <w:r w:rsidRPr="00C869C8">
        <w:t xml:space="preserve"> Deliberar sobre os relatórios de gestão e as contas, individuais e consolidados, do exercício findo em 31 de dezembro de 2019;</w:t>
      </w:r>
    </w:p>
    <w:p w14:paraId="36BE6D83" w14:textId="77777777" w:rsidR="00B92DB8" w:rsidRPr="00C869C8" w:rsidRDefault="00B92DB8" w:rsidP="00B92DB8">
      <w:pPr>
        <w:spacing w:after="120" w:line="240" w:lineRule="auto"/>
        <w:jc w:val="both"/>
      </w:pPr>
      <w:r w:rsidRPr="00C869C8">
        <w:rPr>
          <w:b/>
        </w:rPr>
        <w:t>Ponto Dois</w:t>
      </w:r>
      <w:r w:rsidRPr="00C869C8">
        <w:t>: Deliberar sobre a proposta de aplicação de resultados;</w:t>
      </w:r>
    </w:p>
    <w:p w14:paraId="427C055E" w14:textId="77777777" w:rsidR="00B92DB8" w:rsidRPr="00C869C8" w:rsidRDefault="00B92DB8" w:rsidP="00B92DB8">
      <w:pPr>
        <w:spacing w:after="120" w:line="240" w:lineRule="auto"/>
        <w:jc w:val="both"/>
      </w:pPr>
      <w:r w:rsidRPr="00C869C8">
        <w:rPr>
          <w:b/>
        </w:rPr>
        <w:t>Ponto Três</w:t>
      </w:r>
      <w:r w:rsidRPr="00C869C8">
        <w:t xml:space="preserve">: Proceder à apreciação geral da administração e fiscalização da Sociedade; </w:t>
      </w:r>
    </w:p>
    <w:p w14:paraId="2AE6CBA1" w14:textId="77777777" w:rsidR="00B92DB8" w:rsidRDefault="00B92DB8" w:rsidP="00B92DB8">
      <w:pPr>
        <w:spacing w:after="120" w:line="240" w:lineRule="auto"/>
        <w:jc w:val="both"/>
      </w:pPr>
      <w:r w:rsidRPr="00C869C8">
        <w:rPr>
          <w:b/>
        </w:rPr>
        <w:t>Ponto Quatro</w:t>
      </w:r>
      <w:r w:rsidRPr="00C869C8">
        <w:t>: Deliberar nos termos e para os efeitos do disposto no artigo 35.º do Código das Sociedades Comerciais sobre (i) a dissolução da Sociedade, (</w:t>
      </w:r>
      <w:proofErr w:type="spellStart"/>
      <w:r w:rsidRPr="00C869C8">
        <w:t>ii</w:t>
      </w:r>
      <w:proofErr w:type="spellEnd"/>
      <w:r w:rsidRPr="00C869C8">
        <w:t>) a redução do capital social para montante não inferior ao capital próprio da Sociedade, com respeito, se for o caso, do disposto no número 1 do artigo 96.º do Código das Sociedades Comerciais, ou (</w:t>
      </w:r>
      <w:proofErr w:type="spellStart"/>
      <w:r w:rsidRPr="00C869C8">
        <w:t>iii</w:t>
      </w:r>
      <w:proofErr w:type="spellEnd"/>
      <w:r w:rsidRPr="00C869C8">
        <w:t xml:space="preserve">) a realização, pelos Senhores Acionistas da Sociedade, de entradas para reforço da cobertura do capital; </w:t>
      </w:r>
    </w:p>
    <w:p w14:paraId="731EA937" w14:textId="77777777" w:rsidR="00B92DB8" w:rsidRDefault="00B92DB8" w:rsidP="00B92DB8">
      <w:pPr>
        <w:spacing w:after="120" w:line="240" w:lineRule="auto"/>
        <w:jc w:val="both"/>
      </w:pPr>
      <w:r w:rsidRPr="00C869C8">
        <w:rPr>
          <w:b/>
        </w:rPr>
        <w:t>Ponto Cinco</w:t>
      </w:r>
      <w:r w:rsidRPr="00C869C8">
        <w:t xml:space="preserve">: </w:t>
      </w:r>
      <w:r>
        <w:t xml:space="preserve">Deliberar sobre a alteração da redação do número 1 do artigo 10.º dos estatutos da Sociedade, em cumprimento do disposto na cláusula 2.ª, n.º 3 do Primeiro Aditamento ao Acordo de Adaptação e Monitorização de Passivo Financeiro relativo ao Grupo TAP, celebrado a 28 de fevereiro de 2020. </w:t>
      </w:r>
    </w:p>
    <w:p w14:paraId="7A4E98FD" w14:textId="77777777" w:rsidR="00B92DB8" w:rsidRPr="00C869C8" w:rsidRDefault="00B92DB8" w:rsidP="00B92DB8">
      <w:pPr>
        <w:spacing w:after="120" w:line="240" w:lineRule="auto"/>
        <w:jc w:val="both"/>
      </w:pPr>
      <w:r w:rsidRPr="004A480D">
        <w:rPr>
          <w:b/>
        </w:rPr>
        <w:t>Ponto Seis</w:t>
      </w:r>
      <w:r>
        <w:t xml:space="preserve">: </w:t>
      </w:r>
      <w:r w:rsidRPr="004A480D">
        <w:t>Deliberar sobre a alteração da redação do número 5 do artigo 16.º dos estatutos da Sociedade</w:t>
      </w:r>
      <w:r>
        <w:t>.</w:t>
      </w:r>
    </w:p>
    <w:p w14:paraId="34502569" w14:textId="77777777" w:rsidR="00B92DB8" w:rsidRDefault="00B92DB8" w:rsidP="00B92DB8">
      <w:pPr>
        <w:spacing w:after="120" w:line="240" w:lineRule="auto"/>
        <w:jc w:val="both"/>
      </w:pPr>
      <w:r w:rsidRPr="00C869C8">
        <w:rPr>
          <w:b/>
        </w:rPr>
        <w:t xml:space="preserve">Ponto </w:t>
      </w:r>
      <w:r>
        <w:rPr>
          <w:b/>
        </w:rPr>
        <w:t>Sete</w:t>
      </w:r>
      <w:r w:rsidRPr="00C869C8">
        <w:t xml:space="preserve">: Apresentação da nota informativa sobre a política de remunerações dos membros dos órgãos de </w:t>
      </w:r>
      <w:r w:rsidRPr="002A2409">
        <w:t xml:space="preserve">administração </w:t>
      </w:r>
      <w:r w:rsidRPr="00F12B40">
        <w:t>e fiscalização</w:t>
      </w:r>
      <w:r w:rsidRPr="002A2409">
        <w:t xml:space="preserve"> da</w:t>
      </w:r>
      <w:r w:rsidRPr="00C869C8">
        <w:t xml:space="preserve"> Sociedade, aprovada pela Comissão de Vencimentos da Sociedade.</w:t>
      </w:r>
    </w:p>
    <w:p w14:paraId="3DE487D0" w14:textId="77777777" w:rsidR="000E302D" w:rsidRDefault="000E302D" w:rsidP="00A91DCF">
      <w:pPr>
        <w:spacing w:after="0" w:line="240" w:lineRule="auto"/>
        <w:jc w:val="both"/>
      </w:pPr>
    </w:p>
    <w:p w14:paraId="033B0BD6" w14:textId="51E72898" w:rsidR="00A65536" w:rsidRDefault="00A65536" w:rsidP="00A91DCF">
      <w:pPr>
        <w:spacing w:after="0" w:line="240" w:lineRule="auto"/>
        <w:jc w:val="both"/>
      </w:pPr>
      <w:r w:rsidRPr="0019390A">
        <w:t xml:space="preserve">A </w:t>
      </w:r>
      <w:r w:rsidR="007A6B78" w:rsidRPr="0019390A">
        <w:t xml:space="preserve">Representada </w:t>
      </w:r>
      <w:r w:rsidRPr="0019390A">
        <w:t>autoriza igualmente o</w:t>
      </w:r>
      <w:r w:rsidR="0019390A" w:rsidRPr="0019390A">
        <w:t>/a</w:t>
      </w:r>
      <w:r w:rsidRPr="0019390A">
        <w:t xml:space="preserve"> </w:t>
      </w:r>
      <w:r w:rsidR="007A6B78" w:rsidRPr="0019390A">
        <w:t>R</w:t>
      </w:r>
      <w:r w:rsidRPr="0019390A">
        <w:t>epresentante a votar na referida reunião da Assembleia Geral</w:t>
      </w:r>
      <w:r w:rsidR="002517DA">
        <w:t xml:space="preserve"> </w:t>
      </w:r>
      <w:r w:rsidR="005E5F86">
        <w:t>Anual</w:t>
      </w:r>
      <w:r w:rsidRPr="0019390A">
        <w:t>, bem como a nela decidir da forma que entenda por mais conveniente em todos e quaisquer assuntos que venham a ser postos à apreciação dessa mesma Assembleia Geral</w:t>
      </w:r>
      <w:r w:rsidR="00F75AC7">
        <w:t>.</w:t>
      </w:r>
    </w:p>
    <w:p w14:paraId="0B41B8FB" w14:textId="77777777" w:rsidR="000E302D" w:rsidRPr="0019390A" w:rsidRDefault="000E302D" w:rsidP="00A91DCF">
      <w:pPr>
        <w:spacing w:after="0" w:line="240" w:lineRule="auto"/>
        <w:jc w:val="both"/>
      </w:pPr>
    </w:p>
    <w:p w14:paraId="73623D6A" w14:textId="77777777" w:rsidR="00A65536" w:rsidRPr="0019390A" w:rsidRDefault="00A65536" w:rsidP="00A91DCF">
      <w:pPr>
        <w:spacing w:after="0" w:line="240" w:lineRule="auto"/>
        <w:jc w:val="both"/>
      </w:pPr>
      <w:r w:rsidRPr="0019390A">
        <w:t>Com os melhores cumprimentos,</w:t>
      </w:r>
    </w:p>
    <w:p w14:paraId="1ADB003D" w14:textId="77777777" w:rsidR="00A91DCF" w:rsidRDefault="00A91DCF" w:rsidP="00A91DCF">
      <w:pPr>
        <w:spacing w:after="0" w:line="240" w:lineRule="auto"/>
        <w:jc w:val="both"/>
      </w:pPr>
    </w:p>
    <w:p w14:paraId="5EA4EEB6" w14:textId="77777777" w:rsidR="00A65536" w:rsidRPr="0019390A" w:rsidRDefault="00A65536" w:rsidP="00A91DCF">
      <w:pPr>
        <w:spacing w:after="0" w:line="240" w:lineRule="auto"/>
        <w:jc w:val="both"/>
      </w:pPr>
      <w:r w:rsidRPr="0019390A">
        <w:rPr>
          <w:rFonts w:eastAsia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EF70D" wp14:editId="3E989546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19812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E47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4.95pt;width:1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mxIw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"/>
            </w:pict>
          </mc:Fallback>
        </mc:AlternateContent>
      </w:r>
    </w:p>
    <w:p w14:paraId="7866B20D" w14:textId="77777777" w:rsidR="00A91DCF" w:rsidRDefault="00A91DCF" w:rsidP="00A91DCF">
      <w:pPr>
        <w:spacing w:after="0" w:line="240" w:lineRule="auto"/>
        <w:jc w:val="both"/>
      </w:pPr>
    </w:p>
    <w:p w14:paraId="16C9992E" w14:textId="77777777" w:rsidR="00A65536" w:rsidRPr="0019390A" w:rsidRDefault="00A65536" w:rsidP="00A91DCF">
      <w:pPr>
        <w:spacing w:after="0" w:line="240" w:lineRule="auto"/>
        <w:jc w:val="both"/>
      </w:pPr>
      <w:r w:rsidRPr="0019390A">
        <w:t xml:space="preserve">Nome: </w:t>
      </w:r>
    </w:p>
    <w:p w14:paraId="076C33FC" w14:textId="298A62ED" w:rsidR="00885FAB" w:rsidRPr="00B92DB8" w:rsidRDefault="00A65536" w:rsidP="00B92DB8">
      <w:pPr>
        <w:spacing w:after="0" w:line="288" w:lineRule="auto"/>
        <w:jc w:val="both"/>
      </w:pPr>
      <w:r w:rsidRPr="0019390A">
        <w:t>Q</w:t>
      </w:r>
      <w:r w:rsidR="0071240A" w:rsidRPr="0019390A">
        <w:t xml:space="preserve">ualidade: </w:t>
      </w:r>
      <w:r w:rsidR="00885FAB">
        <w:rPr>
          <w:b/>
          <w:color w:val="000000"/>
          <w:spacing w:val="5"/>
        </w:rPr>
        <w:br w:type="page"/>
      </w:r>
    </w:p>
    <w:p w14:paraId="5D1306F0" w14:textId="77777777" w:rsidR="00885FAB" w:rsidRDefault="00885FAB" w:rsidP="00885FAB">
      <w:pPr>
        <w:shd w:val="clear" w:color="auto" w:fill="FFFFFF"/>
        <w:spacing w:after="0" w:line="288" w:lineRule="auto"/>
        <w:ind w:right="-676"/>
        <w:jc w:val="both"/>
        <w:rPr>
          <w:b/>
          <w:color w:val="000000"/>
          <w:spacing w:val="5"/>
        </w:rPr>
      </w:pPr>
    </w:p>
    <w:p w14:paraId="3DFE0E76" w14:textId="77777777" w:rsidR="00C9134C" w:rsidRPr="0019390A" w:rsidRDefault="00C9134C" w:rsidP="00885FAB">
      <w:pPr>
        <w:shd w:val="clear" w:color="auto" w:fill="FFFFFF"/>
        <w:spacing w:after="0" w:line="288" w:lineRule="auto"/>
        <w:ind w:right="-676"/>
        <w:jc w:val="both"/>
        <w:rPr>
          <w:b/>
          <w:color w:val="000000"/>
          <w:spacing w:val="5"/>
        </w:rPr>
      </w:pPr>
      <w:r w:rsidRPr="0019390A">
        <w:rPr>
          <w:b/>
          <w:color w:val="000000"/>
          <w:spacing w:val="5"/>
        </w:rPr>
        <w:t>NOTAS EXPLICATIVAS:</w:t>
      </w:r>
    </w:p>
    <w:p w14:paraId="567DA693" w14:textId="77777777" w:rsidR="00885FAB" w:rsidRDefault="00885FAB" w:rsidP="00885FAB">
      <w:pPr>
        <w:shd w:val="clear" w:color="auto" w:fill="FFFFFF"/>
        <w:spacing w:after="0" w:line="288" w:lineRule="auto"/>
        <w:ind w:right="-676"/>
        <w:jc w:val="both"/>
        <w:rPr>
          <w:b/>
          <w:color w:val="000000"/>
          <w:spacing w:val="5"/>
        </w:rPr>
      </w:pPr>
    </w:p>
    <w:p w14:paraId="2D6C29D9" w14:textId="58212985" w:rsidR="00C9134C" w:rsidRPr="0019390A" w:rsidRDefault="00C9134C" w:rsidP="00885FAB">
      <w:pPr>
        <w:shd w:val="clear" w:color="auto" w:fill="FFFFFF"/>
        <w:spacing w:after="0" w:line="288" w:lineRule="auto"/>
        <w:ind w:right="-676"/>
        <w:jc w:val="both"/>
        <w:rPr>
          <w:b/>
          <w:color w:val="000000"/>
          <w:spacing w:val="5"/>
        </w:rPr>
      </w:pPr>
      <w:r w:rsidRPr="0019390A">
        <w:rPr>
          <w:b/>
          <w:color w:val="000000"/>
          <w:spacing w:val="5"/>
        </w:rPr>
        <w:t xml:space="preserve">1. </w:t>
      </w:r>
      <w:r w:rsidRPr="0019390A">
        <w:rPr>
          <w:color w:val="000000"/>
          <w:spacing w:val="5"/>
        </w:rPr>
        <w:t>A presente carta de representação deve ser recebida na sede social da Sociedade até ao dia</w:t>
      </w:r>
      <w:r w:rsidR="005B3AE1">
        <w:rPr>
          <w:color w:val="000000"/>
          <w:spacing w:val="5"/>
        </w:rPr>
        <w:t xml:space="preserve"> </w:t>
      </w:r>
      <w:r w:rsidR="004317B9">
        <w:rPr>
          <w:color w:val="000000"/>
          <w:spacing w:val="5"/>
        </w:rPr>
        <w:t>26 de junho</w:t>
      </w:r>
      <w:r w:rsidR="005B3AE1">
        <w:rPr>
          <w:color w:val="000000"/>
          <w:spacing w:val="5"/>
        </w:rPr>
        <w:t xml:space="preserve"> de 20</w:t>
      </w:r>
      <w:r w:rsidR="00D22CEE">
        <w:rPr>
          <w:color w:val="000000"/>
          <w:spacing w:val="5"/>
        </w:rPr>
        <w:t>20</w:t>
      </w:r>
      <w:r w:rsidR="005B3AE1">
        <w:rPr>
          <w:color w:val="000000"/>
          <w:spacing w:val="5"/>
        </w:rPr>
        <w:t xml:space="preserve"> (às 17 horas</w:t>
      </w:r>
      <w:r w:rsidRPr="0019390A">
        <w:rPr>
          <w:color w:val="000000"/>
          <w:spacing w:val="5"/>
        </w:rPr>
        <w:t>).</w:t>
      </w:r>
    </w:p>
    <w:p w14:paraId="298E3882" w14:textId="77777777" w:rsidR="00885FAB" w:rsidRDefault="00885FAB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</w:p>
    <w:p w14:paraId="501AA26D" w14:textId="7D921666" w:rsidR="00C9134C" w:rsidRPr="0019390A" w:rsidRDefault="00C9134C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D2E32">
        <w:rPr>
          <w:b/>
          <w:color w:val="000000"/>
          <w:spacing w:val="5"/>
        </w:rPr>
        <w:t>2.</w:t>
      </w:r>
      <w:r w:rsidRPr="001D2E32">
        <w:rPr>
          <w:color w:val="000000"/>
          <w:spacing w:val="5"/>
        </w:rPr>
        <w:t xml:space="preserve"> A Assembleia Geral </w:t>
      </w:r>
      <w:r w:rsidR="005E5F86" w:rsidRPr="001D2E32">
        <w:rPr>
          <w:color w:val="000000"/>
          <w:spacing w:val="5"/>
        </w:rPr>
        <w:t>Anual</w:t>
      </w:r>
      <w:r w:rsidR="00F75AC7" w:rsidRPr="001D2E32">
        <w:rPr>
          <w:color w:val="000000"/>
          <w:spacing w:val="5"/>
        </w:rPr>
        <w:t xml:space="preserve"> </w:t>
      </w:r>
      <w:r w:rsidRPr="001D2E32">
        <w:rPr>
          <w:color w:val="000000"/>
          <w:spacing w:val="5"/>
        </w:rPr>
        <w:t xml:space="preserve">terá lugar </w:t>
      </w:r>
      <w:r w:rsidR="001D2E32" w:rsidRPr="001D2E32">
        <w:t>na sede da Sociedade</w:t>
      </w:r>
      <w:r w:rsidRPr="001D2E32">
        <w:rPr>
          <w:color w:val="000000"/>
          <w:spacing w:val="5"/>
        </w:rPr>
        <w:t>, pelas</w:t>
      </w:r>
      <w:r w:rsidRPr="0019390A">
        <w:rPr>
          <w:color w:val="000000"/>
          <w:spacing w:val="5"/>
        </w:rPr>
        <w:t xml:space="preserve"> </w:t>
      </w:r>
      <w:r w:rsidR="004317B9">
        <w:rPr>
          <w:color w:val="000000"/>
          <w:spacing w:val="5"/>
        </w:rPr>
        <w:t>dez horas</w:t>
      </w:r>
      <w:r w:rsidR="000B643C">
        <w:rPr>
          <w:color w:val="000000"/>
          <w:spacing w:val="5"/>
        </w:rPr>
        <w:t xml:space="preserve">. </w:t>
      </w:r>
    </w:p>
    <w:p w14:paraId="28D60937" w14:textId="77777777" w:rsidR="00885FAB" w:rsidRDefault="00885FAB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</w:p>
    <w:p w14:paraId="5725FA2E" w14:textId="2C9F7B95" w:rsidR="00C9134C" w:rsidRPr="0019390A" w:rsidRDefault="00D0341B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>
        <w:rPr>
          <w:b/>
          <w:color w:val="000000"/>
          <w:spacing w:val="5"/>
        </w:rPr>
        <w:t>3</w:t>
      </w:r>
      <w:r w:rsidR="00C9134C" w:rsidRPr="0019390A">
        <w:rPr>
          <w:b/>
          <w:color w:val="000000"/>
          <w:spacing w:val="5"/>
        </w:rPr>
        <w:t>.</w:t>
      </w:r>
      <w:r w:rsidR="00C9134C" w:rsidRPr="0019390A">
        <w:rPr>
          <w:color w:val="000000"/>
          <w:spacing w:val="5"/>
        </w:rPr>
        <w:t xml:space="preserve"> Esta carta modelo não constitui solicitação de procuração, nem indicação de sentido de voto, destinando-se a exemplificar os termos habitualmente usados para a representação de acionistas em assembleias gerais.</w:t>
      </w:r>
    </w:p>
    <w:p w14:paraId="66FB8D07" w14:textId="77777777" w:rsidR="00885FAB" w:rsidRDefault="00885FAB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</w:p>
    <w:p w14:paraId="5B5E28F9" w14:textId="36FF3DB2" w:rsidR="00C9134C" w:rsidRPr="0019390A" w:rsidRDefault="00D0341B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>
        <w:rPr>
          <w:b/>
          <w:color w:val="000000"/>
          <w:spacing w:val="5"/>
        </w:rPr>
        <w:t>4</w:t>
      </w:r>
      <w:r w:rsidR="00C9134C" w:rsidRPr="0019390A">
        <w:rPr>
          <w:b/>
          <w:color w:val="000000"/>
          <w:spacing w:val="5"/>
        </w:rPr>
        <w:t>.</w:t>
      </w:r>
      <w:r w:rsidR="00C9134C" w:rsidRPr="0019390A">
        <w:rPr>
          <w:color w:val="000000"/>
          <w:spacing w:val="5"/>
        </w:rPr>
        <w:t xml:space="preserve"> Para qualquer esclarecimento adicional, por favor contactar:</w:t>
      </w:r>
    </w:p>
    <w:p w14:paraId="4656B3B8" w14:textId="77777777" w:rsidR="00C9134C" w:rsidRPr="0019390A" w:rsidRDefault="00C9134C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TAP – Transportes Aéreos Portugueses, SGPS, S.A.</w:t>
      </w:r>
    </w:p>
    <w:p w14:paraId="07397CD4" w14:textId="77777777" w:rsidR="00C9134C" w:rsidRPr="0019390A" w:rsidRDefault="00C9134C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A/C Secretária da Sociedade</w:t>
      </w:r>
    </w:p>
    <w:p w14:paraId="43768278" w14:textId="77777777" w:rsidR="00C9134C" w:rsidRPr="0019390A" w:rsidRDefault="00C9134C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Edifício 25</w:t>
      </w:r>
    </w:p>
    <w:p w14:paraId="34780AF0" w14:textId="77777777" w:rsidR="00C9134C" w:rsidRPr="0019390A" w:rsidRDefault="00C9134C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Aeroporto de Lisboa</w:t>
      </w:r>
    </w:p>
    <w:p w14:paraId="7C486EC1" w14:textId="77777777" w:rsidR="00C9134C" w:rsidRPr="0019390A" w:rsidRDefault="00C9134C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1700-008 Lisboa</w:t>
      </w:r>
    </w:p>
    <w:p w14:paraId="01CDCC97" w14:textId="77777777" w:rsidR="00C9134C" w:rsidRPr="0019390A" w:rsidRDefault="00C9134C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Telefone</w:t>
      </w:r>
      <w:r w:rsidR="00204A08">
        <w:rPr>
          <w:color w:val="000000"/>
          <w:spacing w:val="5"/>
        </w:rPr>
        <w:t>:</w:t>
      </w:r>
      <w:r w:rsidRPr="0019390A">
        <w:rPr>
          <w:color w:val="000000"/>
          <w:spacing w:val="5"/>
        </w:rPr>
        <w:t xml:space="preserve"> </w:t>
      </w:r>
      <w:r w:rsidR="00204A08">
        <w:rPr>
          <w:color w:val="000000"/>
        </w:rPr>
        <w:t xml:space="preserve">(+351) 21 841 </w:t>
      </w:r>
      <w:r w:rsidR="00204A08">
        <w:t>57 70</w:t>
      </w:r>
    </w:p>
    <w:p w14:paraId="4F2E74AD" w14:textId="77777777" w:rsidR="00A916D4" w:rsidRPr="0019390A" w:rsidRDefault="00C9134C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 xml:space="preserve">E-mail: </w:t>
      </w:r>
      <w:hyperlink r:id="rId7" w:history="1">
        <w:r w:rsidRPr="0019390A">
          <w:rPr>
            <w:rStyle w:val="Hyperlink"/>
            <w:spacing w:val="5"/>
          </w:rPr>
          <w:t>amalheiro@tap.pt</w:t>
        </w:r>
      </w:hyperlink>
    </w:p>
    <w:sectPr w:rsidR="00A916D4" w:rsidRPr="0019390A" w:rsidSect="006E1835"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AEA79" w14:textId="77777777" w:rsidR="00E36F74" w:rsidRDefault="00E36F74" w:rsidP="00A65536">
      <w:pPr>
        <w:spacing w:after="0" w:line="240" w:lineRule="auto"/>
      </w:pPr>
      <w:r>
        <w:separator/>
      </w:r>
    </w:p>
  </w:endnote>
  <w:endnote w:type="continuationSeparator" w:id="0">
    <w:p w14:paraId="46E5F9E6" w14:textId="77777777" w:rsidR="00E36F74" w:rsidRDefault="00E36F74" w:rsidP="00A6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87959" w14:textId="77777777" w:rsidR="00E36F74" w:rsidRDefault="00E36F74" w:rsidP="00A65536">
      <w:pPr>
        <w:spacing w:after="0" w:line="240" w:lineRule="auto"/>
      </w:pPr>
      <w:r>
        <w:separator/>
      </w:r>
    </w:p>
  </w:footnote>
  <w:footnote w:type="continuationSeparator" w:id="0">
    <w:p w14:paraId="79451EF0" w14:textId="77777777" w:rsidR="00E36F74" w:rsidRDefault="00E36F74" w:rsidP="00A6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530FE" w14:textId="77777777" w:rsidR="006E1835" w:rsidRPr="007A6B78" w:rsidRDefault="006E1835" w:rsidP="006E1835">
    <w:pPr>
      <w:pStyle w:val="Header"/>
    </w:pPr>
    <w:r>
      <w:t>[</w:t>
    </w:r>
    <w:r w:rsidR="00A91DCF">
      <w:t xml:space="preserve">Papel </w:t>
    </w:r>
    <w:r>
      <w:t>Timbrado]</w:t>
    </w:r>
  </w:p>
  <w:p w14:paraId="45153519" w14:textId="77777777" w:rsidR="006E1835" w:rsidRDefault="006E1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C77F2"/>
    <w:multiLevelType w:val="hybridMultilevel"/>
    <w:tmpl w:val="03EA7590"/>
    <w:lvl w:ilvl="0" w:tplc="97A408EE">
      <w:start w:val="1"/>
      <w:numFmt w:val="decimal"/>
      <w:lvlText w:val="%1."/>
      <w:lvlJc w:val="left"/>
      <w:pPr>
        <w:ind w:left="-19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23" w:hanging="360"/>
      </w:pPr>
    </w:lvl>
    <w:lvl w:ilvl="2" w:tplc="0816001B" w:tentative="1">
      <w:start w:val="1"/>
      <w:numFmt w:val="lowerRoman"/>
      <w:lvlText w:val="%3."/>
      <w:lvlJc w:val="right"/>
      <w:pPr>
        <w:ind w:left="1243" w:hanging="180"/>
      </w:pPr>
    </w:lvl>
    <w:lvl w:ilvl="3" w:tplc="0816000F" w:tentative="1">
      <w:start w:val="1"/>
      <w:numFmt w:val="decimal"/>
      <w:lvlText w:val="%4."/>
      <w:lvlJc w:val="left"/>
      <w:pPr>
        <w:ind w:left="1963" w:hanging="360"/>
      </w:pPr>
    </w:lvl>
    <w:lvl w:ilvl="4" w:tplc="08160019" w:tentative="1">
      <w:start w:val="1"/>
      <w:numFmt w:val="lowerLetter"/>
      <w:lvlText w:val="%5."/>
      <w:lvlJc w:val="left"/>
      <w:pPr>
        <w:ind w:left="2683" w:hanging="360"/>
      </w:pPr>
    </w:lvl>
    <w:lvl w:ilvl="5" w:tplc="0816001B" w:tentative="1">
      <w:start w:val="1"/>
      <w:numFmt w:val="lowerRoman"/>
      <w:lvlText w:val="%6."/>
      <w:lvlJc w:val="right"/>
      <w:pPr>
        <w:ind w:left="3403" w:hanging="180"/>
      </w:pPr>
    </w:lvl>
    <w:lvl w:ilvl="6" w:tplc="0816000F" w:tentative="1">
      <w:start w:val="1"/>
      <w:numFmt w:val="decimal"/>
      <w:lvlText w:val="%7."/>
      <w:lvlJc w:val="left"/>
      <w:pPr>
        <w:ind w:left="4123" w:hanging="360"/>
      </w:pPr>
    </w:lvl>
    <w:lvl w:ilvl="7" w:tplc="08160019" w:tentative="1">
      <w:start w:val="1"/>
      <w:numFmt w:val="lowerLetter"/>
      <w:lvlText w:val="%8."/>
      <w:lvlJc w:val="left"/>
      <w:pPr>
        <w:ind w:left="4843" w:hanging="360"/>
      </w:pPr>
    </w:lvl>
    <w:lvl w:ilvl="8" w:tplc="0816001B" w:tentative="1">
      <w:start w:val="1"/>
      <w:numFmt w:val="lowerRoman"/>
      <w:lvlText w:val="%9."/>
      <w:lvlJc w:val="right"/>
      <w:pPr>
        <w:ind w:left="55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36"/>
    <w:rsid w:val="00096B35"/>
    <w:rsid w:val="000B643C"/>
    <w:rsid w:val="000E302D"/>
    <w:rsid w:val="001118EB"/>
    <w:rsid w:val="001149DC"/>
    <w:rsid w:val="001249CD"/>
    <w:rsid w:val="00177C1A"/>
    <w:rsid w:val="0019390A"/>
    <w:rsid w:val="001A5F98"/>
    <w:rsid w:val="001B1CAA"/>
    <w:rsid w:val="001D2E32"/>
    <w:rsid w:val="001E51EE"/>
    <w:rsid w:val="00204A08"/>
    <w:rsid w:val="002517DA"/>
    <w:rsid w:val="002576CF"/>
    <w:rsid w:val="00262F80"/>
    <w:rsid w:val="0028050C"/>
    <w:rsid w:val="002A3570"/>
    <w:rsid w:val="002B62AD"/>
    <w:rsid w:val="002B72E6"/>
    <w:rsid w:val="002C6EEE"/>
    <w:rsid w:val="002D2C64"/>
    <w:rsid w:val="003731C1"/>
    <w:rsid w:val="00383583"/>
    <w:rsid w:val="003A0859"/>
    <w:rsid w:val="003C1EFC"/>
    <w:rsid w:val="003C3C09"/>
    <w:rsid w:val="003E5BE2"/>
    <w:rsid w:val="003E5DA2"/>
    <w:rsid w:val="003F22DB"/>
    <w:rsid w:val="004164FA"/>
    <w:rsid w:val="004317B9"/>
    <w:rsid w:val="004E1DCB"/>
    <w:rsid w:val="004F2429"/>
    <w:rsid w:val="005265DD"/>
    <w:rsid w:val="0054464C"/>
    <w:rsid w:val="00547839"/>
    <w:rsid w:val="00553606"/>
    <w:rsid w:val="00580CBC"/>
    <w:rsid w:val="005B3AE1"/>
    <w:rsid w:val="005B5F18"/>
    <w:rsid w:val="005C6E40"/>
    <w:rsid w:val="005E5F86"/>
    <w:rsid w:val="00645E95"/>
    <w:rsid w:val="00664C57"/>
    <w:rsid w:val="006739A1"/>
    <w:rsid w:val="006B4971"/>
    <w:rsid w:val="006B6737"/>
    <w:rsid w:val="006E1835"/>
    <w:rsid w:val="007107E2"/>
    <w:rsid w:val="0071240A"/>
    <w:rsid w:val="00740CF6"/>
    <w:rsid w:val="00741BB8"/>
    <w:rsid w:val="007A6B78"/>
    <w:rsid w:val="007C48CE"/>
    <w:rsid w:val="007E649A"/>
    <w:rsid w:val="00805555"/>
    <w:rsid w:val="00830755"/>
    <w:rsid w:val="00885FAB"/>
    <w:rsid w:val="008B5F4D"/>
    <w:rsid w:val="00942958"/>
    <w:rsid w:val="00946198"/>
    <w:rsid w:val="00971BF2"/>
    <w:rsid w:val="00993CB6"/>
    <w:rsid w:val="009A538A"/>
    <w:rsid w:val="009D755D"/>
    <w:rsid w:val="009E0AD1"/>
    <w:rsid w:val="00A603DD"/>
    <w:rsid w:val="00A65536"/>
    <w:rsid w:val="00A81303"/>
    <w:rsid w:val="00A916D4"/>
    <w:rsid w:val="00A91DCF"/>
    <w:rsid w:val="00AB4202"/>
    <w:rsid w:val="00AD18A7"/>
    <w:rsid w:val="00AD3375"/>
    <w:rsid w:val="00B04CF0"/>
    <w:rsid w:val="00B3443C"/>
    <w:rsid w:val="00B86A74"/>
    <w:rsid w:val="00B92DB8"/>
    <w:rsid w:val="00B96DC7"/>
    <w:rsid w:val="00BD5FED"/>
    <w:rsid w:val="00C90284"/>
    <w:rsid w:val="00C9134C"/>
    <w:rsid w:val="00D0341B"/>
    <w:rsid w:val="00D22CEE"/>
    <w:rsid w:val="00D30E1A"/>
    <w:rsid w:val="00D327EB"/>
    <w:rsid w:val="00D73AD6"/>
    <w:rsid w:val="00D84B57"/>
    <w:rsid w:val="00D97DDE"/>
    <w:rsid w:val="00DB4FFA"/>
    <w:rsid w:val="00DC05DA"/>
    <w:rsid w:val="00DC3A15"/>
    <w:rsid w:val="00DC4501"/>
    <w:rsid w:val="00E012E4"/>
    <w:rsid w:val="00E022E2"/>
    <w:rsid w:val="00E14F01"/>
    <w:rsid w:val="00E1637C"/>
    <w:rsid w:val="00E36F74"/>
    <w:rsid w:val="00E80676"/>
    <w:rsid w:val="00EA1AF1"/>
    <w:rsid w:val="00EC76F3"/>
    <w:rsid w:val="00ED3A3D"/>
    <w:rsid w:val="00EF485C"/>
    <w:rsid w:val="00F06F4C"/>
    <w:rsid w:val="00F12533"/>
    <w:rsid w:val="00F20E69"/>
    <w:rsid w:val="00F220EA"/>
    <w:rsid w:val="00F30BE5"/>
    <w:rsid w:val="00F75AC7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45E1A"/>
  <w15:chartTrackingRefBased/>
  <w15:docId w15:val="{89F7DD41-6066-4220-A9D5-5CAC7099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36"/>
  </w:style>
  <w:style w:type="paragraph" w:styleId="Footer">
    <w:name w:val="footer"/>
    <w:basedOn w:val="Normal"/>
    <w:link w:val="FooterChar"/>
    <w:uiPriority w:val="99"/>
    <w:unhideWhenUsed/>
    <w:rsid w:val="00A65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36"/>
  </w:style>
  <w:style w:type="paragraph" w:styleId="BalloonText">
    <w:name w:val="Balloon Text"/>
    <w:basedOn w:val="Normal"/>
    <w:link w:val="BalloonTextChar"/>
    <w:uiPriority w:val="99"/>
    <w:semiHidden/>
    <w:unhideWhenUsed/>
    <w:rsid w:val="003E5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16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183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2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E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E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alheiro@tap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PLMJ</dc:creator>
  <cp:keywords/>
  <dc:description/>
  <cp:lastModifiedBy>Ana Maria Sirgado Malheiro</cp:lastModifiedBy>
  <cp:revision>2</cp:revision>
  <cp:lastPrinted>2020-02-13T17:27:00Z</cp:lastPrinted>
  <dcterms:created xsi:type="dcterms:W3CDTF">2020-06-15T13:22:00Z</dcterms:created>
  <dcterms:modified xsi:type="dcterms:W3CDTF">2020-06-15T13:22:00Z</dcterms:modified>
</cp:coreProperties>
</file>